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9B" w:rsidRPr="003167FA" w:rsidRDefault="000620D9" w:rsidP="00C8766F">
      <w:pPr>
        <w:pStyle w:val="TitoloOfferta"/>
        <w:rPr>
          <w:rFonts w:ascii="Times New Roman" w:hAnsi="Times New Roman"/>
          <w:noProof/>
          <w:color w:val="000000"/>
          <w:sz w:val="16"/>
          <w:szCs w:val="16"/>
        </w:rPr>
      </w:pPr>
      <w:r w:rsidRPr="003167FA">
        <w:rPr>
          <w:noProof/>
          <w:sz w:val="16"/>
          <w:szCs w:val="16"/>
        </w:rPr>
        <w:drawing>
          <wp:anchor distT="0" distB="0" distL="114300" distR="114300" simplePos="0" relativeHeight="251659262" behindDoc="1" locked="0" layoutInCell="1" allowOverlap="1">
            <wp:simplePos x="0" y="0"/>
            <wp:positionH relativeFrom="page">
              <wp:posOffset>-152400</wp:posOffset>
            </wp:positionH>
            <wp:positionV relativeFrom="page">
              <wp:posOffset>-1158240</wp:posOffset>
            </wp:positionV>
            <wp:extent cx="8001000" cy="4592642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864" cy="4594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E06DE" w:rsidRPr="00DE06DE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29" type="#_x0000_t202" style="position:absolute;left:0;text-align:left;margin-left:0;margin-top:-103.1pt;width:354pt;height:83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+B4wEAALIDAAAOAAAAZHJzL2Uyb0RvYy54bWysU1Fv0zAQfkfiP1h+p0lKClvUdAKmIaQx&#10;kLb9AMdxGovYZ85uk/LrOTtdV+Bt4sXy3X3+7r678/pqMgPbK/QabM2LRc6ZshJabbc1f3y4eXPB&#10;mQ/CtmIAq2p+UJ5fbV6/Wo+uUkvoYWgVMiKxvhpdzfsQXJVlXvbKCL8ApywFO0AjApm4zVoUI7Gb&#10;IVvm+btsBGwdglTek/d6DvJN4u86JcO3rvMqsKHmVFtIJ6aziWe2WYtqi8L1Wh7LEC+owghtKemJ&#10;6loEwXao/6EyWiJ46MJCgsmg67RUSQOpKfK/1Nz3wqmkhZrj3alN/v/Ryrv9d2S6pdm95cwKQzN6&#10;UFNgH2FiyzL2Z3S+Iti9I2CYyE/YpNW7W5A/PEGyM8z8wEd0M36FlgjFLkB6MXVoYpdINyMaGsjh&#10;NISYVJKzLC9XFzmFJMWKfFUWZMQconp67tCHzwoMi5eaI0050Yv9rQ8z9AkSs1m40cNAflEN9g8H&#10;cUZPKj9WPNcepmYidNTUQHsgIQjz4tCi06UH/MXZSEtTc/9zJ1BxNnyxNJXLoizjliWjXL1fkoHn&#10;keY8IqwkqpoHzubrpzBv5s6h3vaUae6zhQ/UwE4nac9VHeumxUjNOS5x3LxzO6Gev9rmNwAAAP//&#10;AwBQSwMEFAAGAAgAAAAhAGn+UjfhAAAADgEAAA8AAABkcnMvZG93bnJldi54bWxMj81OwzAQhO9I&#10;fQdrkbi1NhEqVRqnQkUVCHEh7QO4sYmjxGsrdn7g6VlOcFlpZ7Sz8xWHxfVsMkNsPUq43whgBmuv&#10;W2wkXM6n9Q5YTAq16j0aCV8mwqFc3RQq137GDzNVqWEUgjFXEmxKIec81tY4FTc+GCTv0w9OJVqH&#10;hutBzRTuep4JseVOtUgfrArmaE3dVaOTcBpfXt30zcfwVtUz2tCNl/dOyrvb5XlP42kPLJkl/V3A&#10;LwP1h5KKXf2IOrJeAtEkCetMbDNg5D+KHUlXkh5EBrws+H+M8gcAAP//AwBQSwECLQAUAAYACAAA&#10;ACEAtoM4kv4AAADhAQAAEwAAAAAAAAAAAAAAAAAAAAAAW0NvbnRlbnRfVHlwZXNdLnhtbFBLAQIt&#10;ABQABgAIAAAAIQA4/SH/1gAAAJQBAAALAAAAAAAAAAAAAAAAAC8BAABfcmVscy8ucmVsc1BLAQIt&#10;ABQABgAIAAAAIQDIrh+B4wEAALIDAAAOAAAAAAAAAAAAAAAAAC4CAABkcnMvZTJvRG9jLnhtbFBL&#10;AQItABQABgAIAAAAIQBp/lI34QAAAA4BAAAPAAAAAAAAAAAAAAAAAD0EAABkcnMvZG93bnJldi54&#10;bWxQSwUGAAAAAAQABADzAAAASwUAAAAAQUQwRUFBQmtjbk12Wkc5M2JuSmx=&#10;" filled="f" stroked="f">
            <v:path arrowok="t"/>
            <v:textbox>
              <w:txbxContent>
                <w:p w:rsidR="00D724C3" w:rsidRPr="00C8766F" w:rsidRDefault="00D724C3" w:rsidP="00BF61D8">
                  <w:pPr>
                    <w:pStyle w:val="TitoloOfferta"/>
                  </w:pPr>
                  <w:r w:rsidRPr="00C8766F">
                    <w:t>Natale 2020</w:t>
                  </w:r>
                </w:p>
                <w:p w:rsidR="00D724C3" w:rsidRPr="00C8766F" w:rsidRDefault="00D724C3" w:rsidP="00BF61D8">
                  <w:pPr>
                    <w:rPr>
                      <w:rFonts w:cs="Iskoola Pota"/>
                      <w:bCs/>
                      <w:color w:val="2E74B5" w:themeColor="accent5" w:themeShade="BF"/>
                      <w:sz w:val="24"/>
                      <w:szCs w:val="24"/>
                    </w:rPr>
                  </w:pPr>
                  <w:r w:rsidRPr="00C8766F">
                    <w:rPr>
                      <w:rStyle w:val="TitoloTabella"/>
                      <w:bCs/>
                      <w:color w:val="2E74B5" w:themeColor="accent5" w:themeShade="BF"/>
                      <w:sz w:val="24"/>
                      <w:szCs w:val="24"/>
                    </w:rPr>
                    <w:t>Validità dal 24.12 al 26.12.2020</w:t>
                  </w:r>
                </w:p>
              </w:txbxContent>
            </v:textbox>
          </v:shape>
        </w:pict>
      </w:r>
      <w:r w:rsidR="0074256C">
        <w:rPr>
          <w:rFonts w:ascii="Times New Roman" w:hAnsi="Times New Roman"/>
          <w:noProof/>
          <w:color w:val="000000"/>
          <w:sz w:val="16"/>
          <w:szCs w:val="16"/>
        </w:rPr>
        <w:t xml:space="preserve"> </w:t>
      </w:r>
    </w:p>
    <w:tbl>
      <w:tblPr>
        <w:tblStyle w:val="Grigliatabella"/>
        <w:tblpPr w:leftFromText="142" w:rightFromText="142" w:vertAnchor="page" w:horzAnchor="margin" w:tblpY="595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2"/>
        <w:gridCol w:w="7489"/>
      </w:tblGrid>
      <w:tr w:rsidR="006A2409" w:rsidTr="006A2409">
        <w:tc>
          <w:tcPr>
            <w:tcW w:w="1491" w:type="pct"/>
            <w:tcBorders>
              <w:right w:val="single" w:sz="4" w:space="0" w:color="ED7D31" w:themeColor="accent2"/>
            </w:tcBorders>
          </w:tcPr>
          <w:p w:rsidR="000C1642" w:rsidRPr="006A2409" w:rsidRDefault="000C1642" w:rsidP="006A2409">
            <w:pPr>
              <w:spacing w:line="192" w:lineRule="auto"/>
              <w:rPr>
                <w:rFonts w:eastAsia="Dry Brush"/>
                <w:b/>
                <w:bCs/>
                <w:color w:val="ED7D31" w:themeColor="accent2"/>
                <w:sz w:val="32"/>
                <w:szCs w:val="32"/>
              </w:rPr>
            </w:pPr>
            <w:r w:rsidRPr="006A2409">
              <w:rPr>
                <w:rFonts w:eastAsia="Dry Brush"/>
                <w:b/>
                <w:bCs/>
                <w:color w:val="ED7D31" w:themeColor="accent2"/>
                <w:sz w:val="32"/>
                <w:szCs w:val="32"/>
              </w:rPr>
              <w:t xml:space="preserve">TARIFFE UFFICIALI </w:t>
            </w:r>
          </w:p>
          <w:p w:rsidR="000C1642" w:rsidRPr="000C1642" w:rsidRDefault="000C1642" w:rsidP="006A2409">
            <w:pPr>
              <w:spacing w:line="192" w:lineRule="auto"/>
              <w:rPr>
                <w:rFonts w:eastAsia="Dry Brush"/>
                <w:sz w:val="40"/>
                <w:szCs w:val="40"/>
              </w:rPr>
            </w:pPr>
            <w:r w:rsidRPr="006A2409">
              <w:rPr>
                <w:rFonts w:eastAsia="Dry Brush"/>
                <w:b/>
                <w:bCs/>
                <w:color w:val="ED7D31" w:themeColor="accent2"/>
                <w:sz w:val="32"/>
                <w:szCs w:val="32"/>
              </w:rPr>
              <w:t>202</w:t>
            </w:r>
            <w:r w:rsidR="006529E7">
              <w:rPr>
                <w:rFonts w:eastAsia="Dry Brush"/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3509" w:type="pct"/>
            <w:tcBorders>
              <w:left w:val="single" w:sz="4" w:space="0" w:color="ED7D31" w:themeColor="accent2"/>
            </w:tcBorders>
          </w:tcPr>
          <w:p w:rsidR="000C1642" w:rsidRPr="00DD2E0E" w:rsidRDefault="000C1642" w:rsidP="006A2409">
            <w:pPr>
              <w:ind w:left="227"/>
              <w:rPr>
                <w:b/>
                <w:color w:val="ED7D31" w:themeColor="accent2"/>
                <w:sz w:val="24"/>
                <w:szCs w:val="24"/>
              </w:rPr>
            </w:pPr>
            <w:r w:rsidRPr="00DD2E0E">
              <w:rPr>
                <w:b/>
                <w:color w:val="ED7D31" w:themeColor="accent2"/>
                <w:sz w:val="24"/>
                <w:szCs w:val="24"/>
              </w:rPr>
              <w:t xml:space="preserve">TARIFFE GIORNALIERE PER PERSONA </w:t>
            </w:r>
            <w:r w:rsidR="00410DDB" w:rsidRPr="00410DDB">
              <w:rPr>
                <w:b/>
                <w:noProof/>
                <w:color w:val="ED7D31" w:themeColor="accent2"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4437380</wp:posOffset>
                  </wp:positionH>
                  <wp:positionV relativeFrom="paragraph">
                    <wp:posOffset>13970</wp:posOffset>
                  </wp:positionV>
                  <wp:extent cx="434340" cy="327660"/>
                  <wp:effectExtent l="19050" t="0" r="3810" b="0"/>
                  <wp:wrapNone/>
                  <wp:docPr id="3" name="Immagine 5" descr="Icona_DistanzaMare_Bl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a_DistanzaMare_Blu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C1642" w:rsidRPr="000C1642" w:rsidRDefault="006529E7" w:rsidP="006529E7">
            <w:pPr>
              <w:ind w:left="227"/>
              <w:rPr>
                <w:sz w:val="24"/>
                <w:szCs w:val="24"/>
              </w:rPr>
            </w:pPr>
            <w:r w:rsidRPr="00DD2E0E">
              <w:rPr>
                <w:b/>
                <w:bCs/>
                <w:iCs/>
                <w:color w:val="2E74B5" w:themeColor="accent5" w:themeShade="BF"/>
                <w:sz w:val="24"/>
                <w:szCs w:val="24"/>
              </w:rPr>
              <w:t xml:space="preserve">Trattamento di camera e colazione </w:t>
            </w:r>
          </w:p>
        </w:tc>
      </w:tr>
    </w:tbl>
    <w:tbl>
      <w:tblPr>
        <w:tblStyle w:val="Grigliatabella"/>
        <w:tblpPr w:leftFromText="142" w:rightFromText="142" w:vertAnchor="text" w:horzAnchor="margin" w:tblpY="5955"/>
        <w:tblW w:w="10807" w:type="dxa"/>
        <w:tblBorders>
          <w:top w:val="single" w:sz="4" w:space="0" w:color="FFFFFF" w:themeColor="background1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/>
      </w:tblPr>
      <w:tblGrid>
        <w:gridCol w:w="380"/>
        <w:gridCol w:w="1608"/>
        <w:gridCol w:w="1399"/>
        <w:gridCol w:w="1484"/>
        <w:gridCol w:w="1484"/>
        <w:gridCol w:w="1484"/>
        <w:gridCol w:w="1484"/>
        <w:gridCol w:w="1484"/>
      </w:tblGrid>
      <w:tr w:rsidR="00BD652F" w:rsidRPr="004F6E57" w:rsidTr="00BD652F">
        <w:trPr>
          <w:trHeight w:val="1116"/>
        </w:trPr>
        <w:tc>
          <w:tcPr>
            <w:tcW w:w="1988" w:type="dxa"/>
            <w:gridSpan w:val="2"/>
            <w:tcBorders>
              <w:top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:rsidR="00BD652F" w:rsidRPr="00BD652F" w:rsidRDefault="00BD652F" w:rsidP="006A2409">
            <w:pPr>
              <w:jc w:val="center"/>
              <w:rPr>
                <w:rFonts w:ascii="Iskoola Pota" w:hAnsi="Iskoola Pota" w:cs="Iskoola Pota"/>
                <w:b/>
                <w:color w:val="FFFFFF" w:themeColor="background1"/>
              </w:rPr>
            </w:pPr>
            <w:r w:rsidRPr="00BD652F">
              <w:rPr>
                <w:rStyle w:val="TitoloTabella"/>
                <w:rFonts w:cstheme="majorHAnsi"/>
                <w:b/>
                <w:szCs w:val="20"/>
              </w:rPr>
              <w:t>PERIODO</w:t>
            </w:r>
          </w:p>
        </w:tc>
        <w:tc>
          <w:tcPr>
            <w:tcW w:w="13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:rsidR="00BD652F" w:rsidRPr="0004286E" w:rsidRDefault="00BD652F" w:rsidP="006A2409">
            <w:pPr>
              <w:jc w:val="center"/>
              <w:rPr>
                <w:rStyle w:val="TitoloTabella"/>
                <w:b/>
              </w:rPr>
            </w:pPr>
            <w:r w:rsidRPr="0004286E">
              <w:rPr>
                <w:rStyle w:val="TitoloTabella"/>
                <w:b/>
              </w:rPr>
              <w:t>EXCLUSIVE SUITE</w:t>
            </w:r>
          </w:p>
        </w:tc>
        <w:tc>
          <w:tcPr>
            <w:tcW w:w="1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:rsidR="00BD652F" w:rsidRPr="00BD652F" w:rsidRDefault="00BD652F" w:rsidP="006A2409">
            <w:pPr>
              <w:jc w:val="center"/>
              <w:rPr>
                <w:rStyle w:val="TitoloTabella"/>
                <w:b/>
              </w:rPr>
            </w:pPr>
            <w:r w:rsidRPr="00BD652F">
              <w:rPr>
                <w:rStyle w:val="TitoloTabella"/>
                <w:b/>
              </w:rPr>
              <w:t>SUITE</w:t>
            </w:r>
          </w:p>
        </w:tc>
        <w:tc>
          <w:tcPr>
            <w:tcW w:w="1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:rsidR="00BD652F" w:rsidRPr="00BD652F" w:rsidRDefault="00BD652F" w:rsidP="006A2409">
            <w:pPr>
              <w:jc w:val="center"/>
              <w:rPr>
                <w:rFonts w:cs="Iskoola Pota"/>
                <w:b/>
                <w:color w:val="FFFFFF" w:themeColor="background1"/>
                <w:szCs w:val="16"/>
              </w:rPr>
            </w:pPr>
            <w:r w:rsidRPr="00BD652F">
              <w:rPr>
                <w:rFonts w:cs="Iskoola Pota"/>
                <w:b/>
                <w:color w:val="FFFFFF" w:themeColor="background1"/>
                <w:szCs w:val="16"/>
              </w:rPr>
              <w:t>PANORAMIC ROOM</w:t>
            </w:r>
          </w:p>
        </w:tc>
        <w:tc>
          <w:tcPr>
            <w:tcW w:w="1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:rsidR="00BD652F" w:rsidRPr="00BD652F" w:rsidRDefault="00BD652F" w:rsidP="006A2409">
            <w:pPr>
              <w:jc w:val="center"/>
              <w:rPr>
                <w:rFonts w:cs="Iskoola Pota"/>
                <w:b/>
                <w:color w:val="FFFFFF" w:themeColor="background1"/>
                <w:szCs w:val="16"/>
              </w:rPr>
            </w:pPr>
            <w:r w:rsidRPr="00BD652F">
              <w:rPr>
                <w:rFonts w:cs="Iskoola Pota"/>
                <w:b/>
                <w:color w:val="FFFFFF" w:themeColor="background1"/>
                <w:szCs w:val="16"/>
              </w:rPr>
              <w:t>SUPERIOR ROOM</w:t>
            </w:r>
          </w:p>
        </w:tc>
        <w:tc>
          <w:tcPr>
            <w:tcW w:w="1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:rsidR="00BD652F" w:rsidRPr="00BD652F" w:rsidRDefault="00BD652F" w:rsidP="006A2409">
            <w:pPr>
              <w:jc w:val="center"/>
              <w:rPr>
                <w:rFonts w:cs="Iskoola Pota"/>
                <w:b/>
                <w:color w:val="FFFFFF" w:themeColor="background1"/>
                <w:szCs w:val="16"/>
              </w:rPr>
            </w:pPr>
            <w:r w:rsidRPr="00BD652F">
              <w:rPr>
                <w:rFonts w:cs="Iskoola Pota"/>
                <w:b/>
                <w:color w:val="FFFFFF" w:themeColor="background1"/>
                <w:szCs w:val="16"/>
              </w:rPr>
              <w:t>COMFORT ROOM</w:t>
            </w:r>
          </w:p>
        </w:tc>
        <w:tc>
          <w:tcPr>
            <w:tcW w:w="1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:rsidR="00BD652F" w:rsidRDefault="00BD652F" w:rsidP="006A2409">
            <w:pPr>
              <w:jc w:val="center"/>
              <w:rPr>
                <w:rFonts w:cs="Iskoola Pota"/>
                <w:b/>
                <w:color w:val="FFFFFF" w:themeColor="background1"/>
                <w:szCs w:val="16"/>
              </w:rPr>
            </w:pPr>
            <w:r w:rsidRPr="00BD652F">
              <w:rPr>
                <w:rFonts w:cs="Iskoola Pota"/>
                <w:b/>
                <w:color w:val="FFFFFF" w:themeColor="background1"/>
                <w:szCs w:val="16"/>
              </w:rPr>
              <w:t>FAMILY ROOM</w:t>
            </w:r>
          </w:p>
          <w:p w:rsidR="00BD652F" w:rsidRPr="00BD652F" w:rsidRDefault="00BD652F" w:rsidP="006A2409">
            <w:pPr>
              <w:jc w:val="center"/>
              <w:rPr>
                <w:rFonts w:cs="Iskoola Pota"/>
                <w:b/>
                <w:color w:val="FFFFFF" w:themeColor="background1"/>
                <w:szCs w:val="16"/>
              </w:rPr>
            </w:pPr>
            <w:r w:rsidRPr="00BD652F">
              <w:rPr>
                <w:rFonts w:cs="Iskoola Pota"/>
                <w:b/>
                <w:color w:val="FFFFFF" w:themeColor="background1"/>
                <w:szCs w:val="16"/>
              </w:rPr>
              <w:t xml:space="preserve"> (2 ADT E 2 CHD FINO A 16 ANNI)</w:t>
            </w:r>
          </w:p>
        </w:tc>
      </w:tr>
      <w:tr w:rsidR="00BD652F" w:rsidRPr="004F6E57" w:rsidTr="00A23B9A">
        <w:trPr>
          <w:trHeight w:val="703"/>
        </w:trPr>
        <w:tc>
          <w:tcPr>
            <w:tcW w:w="380" w:type="dxa"/>
            <w:tcBorders>
              <w:top w:val="nil"/>
            </w:tcBorders>
            <w:vAlign w:val="center"/>
          </w:tcPr>
          <w:p w:rsidR="00BD652F" w:rsidRPr="006A2409" w:rsidRDefault="00BD652F" w:rsidP="006A2409">
            <w:pPr>
              <w:pStyle w:val="TestoTabella"/>
              <w:framePr w:hSpace="0" w:wrap="auto" w:vAnchor="margin" w:hAnchor="text" w:yAlign="inline"/>
              <w:ind w:left="0"/>
              <w:jc w:val="center"/>
              <w:rPr>
                <w:szCs w:val="20"/>
              </w:rPr>
            </w:pPr>
            <w:r w:rsidRPr="006A2409">
              <w:rPr>
                <w:szCs w:val="20"/>
              </w:rPr>
              <w:t>A</w:t>
            </w:r>
          </w:p>
        </w:tc>
        <w:tc>
          <w:tcPr>
            <w:tcW w:w="1608" w:type="dxa"/>
            <w:tcBorders>
              <w:top w:val="nil"/>
            </w:tcBorders>
            <w:vAlign w:val="center"/>
          </w:tcPr>
          <w:p w:rsidR="00BD652F" w:rsidRPr="006A2409" w:rsidRDefault="0004286E" w:rsidP="00A23B9A">
            <w:pPr>
              <w:pStyle w:val="TestoTabella"/>
              <w:framePr w:hSpace="0" w:wrap="auto" w:vAnchor="margin" w:hAnchor="text" w:yAlign="inline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29.05 – 28.06</w:t>
            </w:r>
          </w:p>
        </w:tc>
        <w:tc>
          <w:tcPr>
            <w:tcW w:w="1399" w:type="dxa"/>
            <w:tcBorders>
              <w:top w:val="nil"/>
            </w:tcBorders>
            <w:vAlign w:val="center"/>
          </w:tcPr>
          <w:p w:rsidR="00BD652F" w:rsidRPr="006A2409" w:rsidRDefault="00BD652F" w:rsidP="00A23B9A">
            <w:pPr>
              <w:pStyle w:val="TestoTabella"/>
              <w:framePr w:hSpace="0" w:wrap="auto" w:vAnchor="margin" w:hAnchor="text" w:yAlign="inline"/>
              <w:ind w:left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€ </w:t>
            </w:r>
            <w:r w:rsidR="00A23B9A">
              <w:rPr>
                <w:color w:val="000000" w:themeColor="text1"/>
                <w:szCs w:val="20"/>
              </w:rPr>
              <w:t>230</w:t>
            </w:r>
          </w:p>
        </w:tc>
        <w:tc>
          <w:tcPr>
            <w:tcW w:w="1484" w:type="dxa"/>
            <w:tcBorders>
              <w:top w:val="nil"/>
            </w:tcBorders>
            <w:vAlign w:val="center"/>
          </w:tcPr>
          <w:p w:rsidR="00BD652F" w:rsidRPr="006A2409" w:rsidRDefault="00BD652F" w:rsidP="00A23B9A">
            <w:pPr>
              <w:pStyle w:val="TestoTabella"/>
              <w:framePr w:hSpace="0" w:wrap="auto" w:vAnchor="margin" w:hAnchor="text" w:yAlign="inline"/>
              <w:ind w:left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€ </w:t>
            </w:r>
            <w:r w:rsidR="00A23B9A">
              <w:rPr>
                <w:color w:val="000000" w:themeColor="text1"/>
                <w:szCs w:val="20"/>
              </w:rPr>
              <w:t>200</w:t>
            </w:r>
          </w:p>
        </w:tc>
        <w:tc>
          <w:tcPr>
            <w:tcW w:w="1484" w:type="dxa"/>
            <w:tcBorders>
              <w:top w:val="nil"/>
            </w:tcBorders>
            <w:vAlign w:val="center"/>
          </w:tcPr>
          <w:p w:rsidR="00BD652F" w:rsidRPr="006A2409" w:rsidRDefault="00BD652F" w:rsidP="00A23B9A">
            <w:pPr>
              <w:pStyle w:val="TestoTabella"/>
              <w:framePr w:hSpace="0" w:wrap="auto" w:vAnchor="margin" w:hAnchor="text" w:yAlign="inline"/>
              <w:ind w:left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€</w:t>
            </w:r>
            <w:r w:rsidR="00A23B9A">
              <w:rPr>
                <w:color w:val="000000" w:themeColor="text1"/>
                <w:szCs w:val="20"/>
              </w:rPr>
              <w:t xml:space="preserve"> 170</w:t>
            </w:r>
          </w:p>
        </w:tc>
        <w:tc>
          <w:tcPr>
            <w:tcW w:w="1484" w:type="dxa"/>
            <w:tcBorders>
              <w:top w:val="nil"/>
            </w:tcBorders>
            <w:vAlign w:val="center"/>
          </w:tcPr>
          <w:p w:rsidR="00BD652F" w:rsidRPr="006A2409" w:rsidRDefault="00BD652F" w:rsidP="00A23B9A">
            <w:pPr>
              <w:pStyle w:val="TestoTabella"/>
              <w:framePr w:hSpace="0" w:wrap="auto" w:vAnchor="margin" w:hAnchor="text" w:yAlign="inline"/>
              <w:ind w:left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€</w:t>
            </w:r>
            <w:r w:rsidR="00A23B9A">
              <w:rPr>
                <w:color w:val="000000" w:themeColor="text1"/>
                <w:szCs w:val="20"/>
              </w:rPr>
              <w:t xml:space="preserve"> 130</w:t>
            </w:r>
          </w:p>
        </w:tc>
        <w:tc>
          <w:tcPr>
            <w:tcW w:w="1484" w:type="dxa"/>
            <w:tcBorders>
              <w:top w:val="nil"/>
            </w:tcBorders>
            <w:vAlign w:val="center"/>
          </w:tcPr>
          <w:p w:rsidR="00BD652F" w:rsidRDefault="00A23B9A" w:rsidP="00A23B9A">
            <w:pPr>
              <w:pStyle w:val="TestoTabella"/>
              <w:framePr w:hSpace="0" w:wrap="auto" w:vAnchor="margin" w:hAnchor="text" w:yAlign="inline"/>
              <w:ind w:left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€ 100</w:t>
            </w:r>
          </w:p>
        </w:tc>
        <w:tc>
          <w:tcPr>
            <w:tcW w:w="1484" w:type="dxa"/>
            <w:tcBorders>
              <w:top w:val="nil"/>
            </w:tcBorders>
            <w:vAlign w:val="center"/>
          </w:tcPr>
          <w:p w:rsidR="00BD652F" w:rsidRDefault="00A23B9A" w:rsidP="00A23B9A">
            <w:pPr>
              <w:pStyle w:val="TestoTabella"/>
              <w:framePr w:hSpace="0" w:wrap="auto" w:vAnchor="margin" w:hAnchor="text" w:yAlign="inline"/>
              <w:ind w:left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€ 100</w:t>
            </w:r>
          </w:p>
        </w:tc>
      </w:tr>
      <w:tr w:rsidR="00BD652F" w:rsidRPr="004F6E57" w:rsidTr="00A23B9A">
        <w:trPr>
          <w:trHeight w:val="703"/>
        </w:trPr>
        <w:tc>
          <w:tcPr>
            <w:tcW w:w="380" w:type="dxa"/>
            <w:vAlign w:val="center"/>
          </w:tcPr>
          <w:p w:rsidR="00BD652F" w:rsidRPr="006A2409" w:rsidRDefault="00BD652F" w:rsidP="006A2409">
            <w:pPr>
              <w:pStyle w:val="TestoTabella"/>
              <w:framePr w:hSpace="0" w:wrap="auto" w:vAnchor="margin" w:hAnchor="text" w:yAlign="inline"/>
              <w:ind w:left="0"/>
              <w:jc w:val="center"/>
              <w:rPr>
                <w:szCs w:val="20"/>
              </w:rPr>
            </w:pPr>
            <w:r w:rsidRPr="006A2409">
              <w:rPr>
                <w:szCs w:val="20"/>
              </w:rPr>
              <w:t>B</w:t>
            </w:r>
          </w:p>
        </w:tc>
        <w:tc>
          <w:tcPr>
            <w:tcW w:w="1608" w:type="dxa"/>
            <w:vAlign w:val="center"/>
          </w:tcPr>
          <w:p w:rsidR="00BD652F" w:rsidRDefault="0004286E" w:rsidP="00A23B9A">
            <w:pPr>
              <w:pStyle w:val="TestoTabella"/>
              <w:framePr w:hSpace="0" w:wrap="auto" w:vAnchor="margin" w:hAnchor="text" w:yAlign="inline"/>
              <w:ind w:left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28.06 – 18.07</w:t>
            </w:r>
          </w:p>
          <w:p w:rsidR="0004286E" w:rsidRPr="006A2409" w:rsidRDefault="00410DDB" w:rsidP="00A23B9A">
            <w:pPr>
              <w:pStyle w:val="TestoTabella"/>
              <w:framePr w:hSpace="0" w:wrap="auto" w:vAnchor="margin" w:hAnchor="text" w:yAlign="inline"/>
              <w:ind w:left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11</w:t>
            </w:r>
            <w:r w:rsidR="0004286E">
              <w:rPr>
                <w:color w:val="000000" w:themeColor="text1"/>
                <w:szCs w:val="20"/>
              </w:rPr>
              <w:t>.09 – 02.10</w:t>
            </w:r>
          </w:p>
        </w:tc>
        <w:tc>
          <w:tcPr>
            <w:tcW w:w="1399" w:type="dxa"/>
            <w:vAlign w:val="center"/>
          </w:tcPr>
          <w:p w:rsidR="00BD652F" w:rsidRPr="006A2409" w:rsidRDefault="00BD652F" w:rsidP="00A23B9A">
            <w:pPr>
              <w:pStyle w:val="TestoTabella"/>
              <w:framePr w:hSpace="0" w:wrap="auto" w:vAnchor="margin" w:hAnchor="text" w:yAlign="inline"/>
              <w:ind w:left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€ </w:t>
            </w:r>
            <w:r w:rsidR="00A23B9A">
              <w:rPr>
                <w:color w:val="000000" w:themeColor="text1"/>
                <w:szCs w:val="20"/>
              </w:rPr>
              <w:t>260</w:t>
            </w:r>
          </w:p>
        </w:tc>
        <w:tc>
          <w:tcPr>
            <w:tcW w:w="1484" w:type="dxa"/>
            <w:vAlign w:val="center"/>
          </w:tcPr>
          <w:p w:rsidR="00BD652F" w:rsidRPr="006A2409" w:rsidRDefault="00BD652F" w:rsidP="00A23B9A">
            <w:pPr>
              <w:pStyle w:val="TestoTabella"/>
              <w:framePr w:hSpace="0" w:wrap="auto" w:vAnchor="margin" w:hAnchor="text" w:yAlign="inline"/>
              <w:ind w:left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€ </w:t>
            </w:r>
            <w:r w:rsidR="00A23B9A">
              <w:rPr>
                <w:color w:val="000000" w:themeColor="text1"/>
                <w:szCs w:val="20"/>
              </w:rPr>
              <w:t>230</w:t>
            </w:r>
          </w:p>
        </w:tc>
        <w:tc>
          <w:tcPr>
            <w:tcW w:w="1484" w:type="dxa"/>
            <w:vAlign w:val="center"/>
          </w:tcPr>
          <w:p w:rsidR="00BD652F" w:rsidRPr="006A2409" w:rsidRDefault="00BD652F" w:rsidP="00A23B9A">
            <w:pPr>
              <w:pStyle w:val="TestoTabella"/>
              <w:framePr w:hSpace="0" w:wrap="auto" w:vAnchor="margin" w:hAnchor="text" w:yAlign="inline"/>
              <w:ind w:left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€ </w:t>
            </w:r>
            <w:r w:rsidR="00A23B9A">
              <w:rPr>
                <w:color w:val="000000" w:themeColor="text1"/>
                <w:szCs w:val="20"/>
              </w:rPr>
              <w:t>200</w:t>
            </w:r>
          </w:p>
        </w:tc>
        <w:tc>
          <w:tcPr>
            <w:tcW w:w="1484" w:type="dxa"/>
            <w:vAlign w:val="center"/>
          </w:tcPr>
          <w:p w:rsidR="00BD652F" w:rsidRPr="006A2409" w:rsidRDefault="00BD652F" w:rsidP="00A23B9A">
            <w:pPr>
              <w:pStyle w:val="TestoTabella"/>
              <w:framePr w:hSpace="0" w:wrap="auto" w:vAnchor="margin" w:hAnchor="text" w:yAlign="inline"/>
              <w:ind w:left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€</w:t>
            </w:r>
            <w:r w:rsidR="00A23B9A">
              <w:rPr>
                <w:color w:val="000000" w:themeColor="text1"/>
                <w:szCs w:val="20"/>
              </w:rPr>
              <w:t xml:space="preserve"> 170</w:t>
            </w:r>
          </w:p>
        </w:tc>
        <w:tc>
          <w:tcPr>
            <w:tcW w:w="1484" w:type="dxa"/>
            <w:vAlign w:val="center"/>
          </w:tcPr>
          <w:p w:rsidR="00BD652F" w:rsidRDefault="00A23B9A" w:rsidP="00A23B9A">
            <w:pPr>
              <w:pStyle w:val="TestoTabella"/>
              <w:framePr w:hSpace="0" w:wrap="auto" w:vAnchor="margin" w:hAnchor="text" w:yAlign="inline"/>
              <w:ind w:left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€ 140</w:t>
            </w:r>
          </w:p>
        </w:tc>
        <w:tc>
          <w:tcPr>
            <w:tcW w:w="1484" w:type="dxa"/>
            <w:vAlign w:val="center"/>
          </w:tcPr>
          <w:p w:rsidR="00BD652F" w:rsidRDefault="00A23B9A" w:rsidP="00A23B9A">
            <w:pPr>
              <w:pStyle w:val="TestoTabella"/>
              <w:framePr w:hSpace="0" w:wrap="auto" w:vAnchor="margin" w:hAnchor="text" w:yAlign="inline"/>
              <w:ind w:left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€ 140</w:t>
            </w:r>
          </w:p>
        </w:tc>
      </w:tr>
      <w:tr w:rsidR="00BD652F" w:rsidRPr="004F6E57" w:rsidTr="00A23B9A">
        <w:trPr>
          <w:trHeight w:val="703"/>
        </w:trPr>
        <w:tc>
          <w:tcPr>
            <w:tcW w:w="380" w:type="dxa"/>
            <w:vAlign w:val="center"/>
          </w:tcPr>
          <w:p w:rsidR="00BD652F" w:rsidRPr="006A2409" w:rsidRDefault="00BD652F" w:rsidP="006A2409">
            <w:pPr>
              <w:pStyle w:val="TestoTabella"/>
              <w:framePr w:hSpace="0" w:wrap="auto" w:vAnchor="margin" w:hAnchor="text" w:yAlign="inline"/>
              <w:ind w:left="0"/>
              <w:jc w:val="center"/>
              <w:rPr>
                <w:szCs w:val="20"/>
              </w:rPr>
            </w:pPr>
            <w:r w:rsidRPr="006A2409">
              <w:rPr>
                <w:szCs w:val="20"/>
              </w:rPr>
              <w:t>C</w:t>
            </w:r>
          </w:p>
        </w:tc>
        <w:tc>
          <w:tcPr>
            <w:tcW w:w="1608" w:type="dxa"/>
            <w:vAlign w:val="center"/>
          </w:tcPr>
          <w:p w:rsidR="00BD652F" w:rsidRDefault="0004286E" w:rsidP="00A23B9A">
            <w:pPr>
              <w:pStyle w:val="TestoTabella"/>
              <w:framePr w:hSpace="0" w:wrap="auto" w:vAnchor="margin" w:hAnchor="text" w:yAlign="inline"/>
              <w:ind w:left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18.07 – 08.08</w:t>
            </w:r>
          </w:p>
          <w:p w:rsidR="0004286E" w:rsidRPr="006A2409" w:rsidRDefault="0004286E" w:rsidP="00A23B9A">
            <w:pPr>
              <w:pStyle w:val="TestoTabella"/>
              <w:framePr w:hSpace="0" w:wrap="auto" w:vAnchor="margin" w:hAnchor="text" w:yAlign="inline"/>
              <w:ind w:left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30.08 – 11.09</w:t>
            </w:r>
          </w:p>
        </w:tc>
        <w:tc>
          <w:tcPr>
            <w:tcW w:w="1399" w:type="dxa"/>
            <w:vAlign w:val="center"/>
          </w:tcPr>
          <w:p w:rsidR="00BD652F" w:rsidRPr="006A2409" w:rsidRDefault="00BD652F" w:rsidP="00A23B9A">
            <w:pPr>
              <w:pStyle w:val="TestoTabella"/>
              <w:framePr w:hSpace="0" w:wrap="auto" w:vAnchor="margin" w:hAnchor="text" w:yAlign="inline"/>
              <w:ind w:left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€ </w:t>
            </w:r>
            <w:r w:rsidR="00A23B9A">
              <w:rPr>
                <w:color w:val="000000" w:themeColor="text1"/>
                <w:szCs w:val="20"/>
              </w:rPr>
              <w:t>330</w:t>
            </w:r>
          </w:p>
        </w:tc>
        <w:tc>
          <w:tcPr>
            <w:tcW w:w="1484" w:type="dxa"/>
            <w:vAlign w:val="center"/>
          </w:tcPr>
          <w:p w:rsidR="00BD652F" w:rsidRPr="006A2409" w:rsidRDefault="00BD652F" w:rsidP="00A23B9A">
            <w:pPr>
              <w:pStyle w:val="TestoTabella"/>
              <w:framePr w:hSpace="0" w:wrap="auto" w:vAnchor="margin" w:hAnchor="text" w:yAlign="inline"/>
              <w:ind w:left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€ </w:t>
            </w:r>
            <w:r w:rsidR="00A23B9A">
              <w:rPr>
                <w:color w:val="000000" w:themeColor="text1"/>
                <w:szCs w:val="20"/>
              </w:rPr>
              <w:t>300</w:t>
            </w:r>
          </w:p>
        </w:tc>
        <w:tc>
          <w:tcPr>
            <w:tcW w:w="1484" w:type="dxa"/>
            <w:vAlign w:val="center"/>
          </w:tcPr>
          <w:p w:rsidR="00BD652F" w:rsidRPr="006A2409" w:rsidRDefault="00BD652F" w:rsidP="00A23B9A">
            <w:pPr>
              <w:pStyle w:val="TestoTabella"/>
              <w:framePr w:hSpace="0" w:wrap="auto" w:vAnchor="margin" w:hAnchor="text" w:yAlign="inline"/>
              <w:ind w:left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€ </w:t>
            </w:r>
            <w:r w:rsidR="00A23B9A">
              <w:rPr>
                <w:color w:val="000000" w:themeColor="text1"/>
                <w:szCs w:val="20"/>
              </w:rPr>
              <w:t>260</w:t>
            </w:r>
          </w:p>
        </w:tc>
        <w:tc>
          <w:tcPr>
            <w:tcW w:w="1484" w:type="dxa"/>
            <w:vAlign w:val="center"/>
          </w:tcPr>
          <w:p w:rsidR="00BD652F" w:rsidRPr="006A2409" w:rsidRDefault="00BD652F" w:rsidP="00A23B9A">
            <w:pPr>
              <w:pStyle w:val="TestoTabella"/>
              <w:framePr w:hSpace="0" w:wrap="auto" w:vAnchor="margin" w:hAnchor="text" w:yAlign="inline"/>
              <w:ind w:left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€</w:t>
            </w:r>
            <w:r w:rsidR="00A23B9A">
              <w:rPr>
                <w:color w:val="000000" w:themeColor="text1"/>
                <w:szCs w:val="20"/>
              </w:rPr>
              <w:t xml:space="preserve"> 230</w:t>
            </w:r>
          </w:p>
        </w:tc>
        <w:tc>
          <w:tcPr>
            <w:tcW w:w="1484" w:type="dxa"/>
            <w:vAlign w:val="center"/>
          </w:tcPr>
          <w:p w:rsidR="00BD652F" w:rsidRDefault="00A23B9A" w:rsidP="00A23B9A">
            <w:pPr>
              <w:pStyle w:val="TestoTabella"/>
              <w:framePr w:hSpace="0" w:wrap="auto" w:vAnchor="margin" w:hAnchor="text" w:yAlign="inline"/>
              <w:ind w:left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€ 200</w:t>
            </w:r>
          </w:p>
        </w:tc>
        <w:tc>
          <w:tcPr>
            <w:tcW w:w="1484" w:type="dxa"/>
            <w:vAlign w:val="center"/>
          </w:tcPr>
          <w:p w:rsidR="00BD652F" w:rsidRDefault="00A23B9A" w:rsidP="00A23B9A">
            <w:pPr>
              <w:pStyle w:val="TestoTabella"/>
              <w:framePr w:hSpace="0" w:wrap="auto" w:vAnchor="margin" w:hAnchor="text" w:yAlign="inline"/>
              <w:ind w:left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€ 200</w:t>
            </w:r>
          </w:p>
        </w:tc>
      </w:tr>
      <w:tr w:rsidR="00BD652F" w:rsidRPr="004F6E57" w:rsidTr="00A23B9A">
        <w:trPr>
          <w:trHeight w:val="430"/>
        </w:trPr>
        <w:tc>
          <w:tcPr>
            <w:tcW w:w="380" w:type="dxa"/>
            <w:vAlign w:val="center"/>
          </w:tcPr>
          <w:p w:rsidR="00BD652F" w:rsidRPr="006A2409" w:rsidRDefault="00BD652F" w:rsidP="006A2409">
            <w:pPr>
              <w:pStyle w:val="TestoTabella"/>
              <w:framePr w:hSpace="0" w:wrap="auto" w:vAnchor="margin" w:hAnchor="text" w:yAlign="inline"/>
              <w:ind w:left="0"/>
              <w:jc w:val="center"/>
              <w:rPr>
                <w:szCs w:val="20"/>
              </w:rPr>
            </w:pPr>
            <w:r w:rsidRPr="006A2409">
              <w:rPr>
                <w:szCs w:val="20"/>
              </w:rPr>
              <w:t>D</w:t>
            </w:r>
          </w:p>
        </w:tc>
        <w:tc>
          <w:tcPr>
            <w:tcW w:w="1608" w:type="dxa"/>
            <w:vAlign w:val="center"/>
          </w:tcPr>
          <w:p w:rsidR="00BD652F" w:rsidRPr="006A2409" w:rsidRDefault="0004286E" w:rsidP="00A23B9A">
            <w:pPr>
              <w:pStyle w:val="TestoTabella"/>
              <w:framePr w:hSpace="0" w:wrap="auto" w:vAnchor="margin" w:hAnchor="text" w:yAlign="inline"/>
              <w:ind w:left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08.08 – 30.08</w:t>
            </w:r>
          </w:p>
        </w:tc>
        <w:tc>
          <w:tcPr>
            <w:tcW w:w="1399" w:type="dxa"/>
            <w:vAlign w:val="center"/>
          </w:tcPr>
          <w:p w:rsidR="00BD652F" w:rsidRPr="006A2409" w:rsidRDefault="00BD652F" w:rsidP="00A23B9A">
            <w:pPr>
              <w:pStyle w:val="TestoTabella"/>
              <w:framePr w:hSpace="0" w:wrap="auto" w:vAnchor="margin" w:hAnchor="text" w:yAlign="inline"/>
              <w:ind w:left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€ </w:t>
            </w:r>
            <w:r w:rsidR="00A23B9A">
              <w:rPr>
                <w:color w:val="000000" w:themeColor="text1"/>
                <w:szCs w:val="20"/>
              </w:rPr>
              <w:t>360</w:t>
            </w:r>
          </w:p>
        </w:tc>
        <w:tc>
          <w:tcPr>
            <w:tcW w:w="1484" w:type="dxa"/>
            <w:vAlign w:val="center"/>
          </w:tcPr>
          <w:p w:rsidR="00BD652F" w:rsidRPr="006A2409" w:rsidRDefault="00BD652F" w:rsidP="00A23B9A">
            <w:pPr>
              <w:pStyle w:val="TestoTabella"/>
              <w:framePr w:hSpace="0" w:wrap="auto" w:vAnchor="margin" w:hAnchor="text" w:yAlign="inline"/>
              <w:ind w:left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€ </w:t>
            </w:r>
            <w:r w:rsidR="00A23B9A">
              <w:rPr>
                <w:color w:val="000000" w:themeColor="text1"/>
                <w:szCs w:val="20"/>
              </w:rPr>
              <w:t>330</w:t>
            </w:r>
          </w:p>
        </w:tc>
        <w:tc>
          <w:tcPr>
            <w:tcW w:w="1484" w:type="dxa"/>
            <w:vAlign w:val="center"/>
          </w:tcPr>
          <w:p w:rsidR="00BD652F" w:rsidRPr="006A2409" w:rsidRDefault="00BD652F" w:rsidP="00A23B9A">
            <w:pPr>
              <w:pStyle w:val="TestoTabella"/>
              <w:framePr w:hSpace="0" w:wrap="auto" w:vAnchor="margin" w:hAnchor="text" w:yAlign="inline"/>
              <w:ind w:left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€ </w:t>
            </w:r>
            <w:r w:rsidR="00A23B9A">
              <w:rPr>
                <w:color w:val="000000" w:themeColor="text1"/>
                <w:szCs w:val="20"/>
              </w:rPr>
              <w:t>300</w:t>
            </w:r>
          </w:p>
        </w:tc>
        <w:tc>
          <w:tcPr>
            <w:tcW w:w="1484" w:type="dxa"/>
            <w:vAlign w:val="center"/>
          </w:tcPr>
          <w:p w:rsidR="00BD652F" w:rsidRPr="006A2409" w:rsidRDefault="00BD652F" w:rsidP="00A23B9A">
            <w:pPr>
              <w:pStyle w:val="TestoTabella"/>
              <w:framePr w:hSpace="0" w:wrap="auto" w:vAnchor="margin" w:hAnchor="text" w:yAlign="inline"/>
              <w:ind w:left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€</w:t>
            </w:r>
            <w:r w:rsidR="00A23B9A">
              <w:rPr>
                <w:color w:val="000000" w:themeColor="text1"/>
                <w:szCs w:val="20"/>
              </w:rPr>
              <w:t xml:space="preserve"> 250</w:t>
            </w:r>
          </w:p>
        </w:tc>
        <w:tc>
          <w:tcPr>
            <w:tcW w:w="1484" w:type="dxa"/>
            <w:vAlign w:val="center"/>
          </w:tcPr>
          <w:p w:rsidR="00BD652F" w:rsidRDefault="00A23B9A" w:rsidP="00A23B9A">
            <w:pPr>
              <w:pStyle w:val="TestoTabella"/>
              <w:framePr w:hSpace="0" w:wrap="auto" w:vAnchor="margin" w:hAnchor="text" w:yAlign="inline"/>
              <w:ind w:left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€ 220</w:t>
            </w:r>
          </w:p>
        </w:tc>
        <w:tc>
          <w:tcPr>
            <w:tcW w:w="1484" w:type="dxa"/>
            <w:vAlign w:val="center"/>
          </w:tcPr>
          <w:p w:rsidR="00BD652F" w:rsidRDefault="00A23B9A" w:rsidP="00A23B9A">
            <w:pPr>
              <w:pStyle w:val="TestoTabella"/>
              <w:framePr w:hSpace="0" w:wrap="auto" w:vAnchor="margin" w:hAnchor="text" w:yAlign="inline"/>
              <w:ind w:left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</w:t>
            </w:r>
          </w:p>
        </w:tc>
      </w:tr>
    </w:tbl>
    <w:tbl>
      <w:tblPr>
        <w:tblStyle w:val="Grigliatabella"/>
        <w:tblpPr w:leftFromText="142" w:rightFromText="142" w:vertAnchor="page" w:horzAnchor="margin" w:tblpY="1207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3"/>
        <w:gridCol w:w="5363"/>
      </w:tblGrid>
      <w:tr w:rsidR="00D724C3" w:rsidRPr="00730717" w:rsidTr="00D724C3">
        <w:trPr>
          <w:trHeight w:val="3865"/>
        </w:trPr>
        <w:tc>
          <w:tcPr>
            <w:tcW w:w="2438" w:type="pct"/>
            <w:tcBorders>
              <w:right w:val="single" w:sz="4" w:space="0" w:color="2F5496"/>
            </w:tcBorders>
          </w:tcPr>
          <w:p w:rsidR="00D724C3" w:rsidRPr="00DD2E0E" w:rsidRDefault="00D724C3" w:rsidP="00D724C3">
            <w:pPr>
              <w:ind w:right="283"/>
              <w:rPr>
                <w:rFonts w:cs="Iskoola Pota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DD2E0E">
              <w:rPr>
                <w:rFonts w:cs="Iskoola Pota"/>
                <w:b/>
                <w:bCs/>
                <w:color w:val="2E74B5" w:themeColor="accent5" w:themeShade="BF"/>
                <w:sz w:val="24"/>
                <w:szCs w:val="24"/>
              </w:rPr>
              <w:t>OFFERTE SPECIALI:</w:t>
            </w:r>
          </w:p>
          <w:p w:rsidR="00D724C3" w:rsidRPr="00D724C3" w:rsidRDefault="00D724C3" w:rsidP="00D724C3">
            <w:pPr>
              <w:ind w:right="283"/>
              <w:rPr>
                <w:rFonts w:cs="Iskoola Pota"/>
                <w:b/>
              </w:rPr>
            </w:pPr>
            <w:r w:rsidRPr="00D724C3">
              <w:rPr>
                <w:rFonts w:cs="Iskoola Pota"/>
                <w:b/>
              </w:rPr>
              <w:t>Le quote comprendono:</w:t>
            </w:r>
          </w:p>
          <w:p w:rsidR="00D724C3" w:rsidRPr="00D724C3" w:rsidRDefault="00D724C3" w:rsidP="00D724C3">
            <w:pPr>
              <w:numPr>
                <w:ilvl w:val="0"/>
                <w:numId w:val="2"/>
              </w:numPr>
              <w:ind w:right="283"/>
              <w:rPr>
                <w:rFonts w:cs="Iskoola Pota"/>
              </w:rPr>
            </w:pPr>
            <w:r w:rsidRPr="00D724C3">
              <w:rPr>
                <w:rFonts w:cs="Iskoola Pota"/>
              </w:rPr>
              <w:t>Prima colazione a buffet</w:t>
            </w:r>
          </w:p>
          <w:p w:rsidR="00D724C3" w:rsidRPr="00D724C3" w:rsidRDefault="00D724C3" w:rsidP="00D724C3">
            <w:pPr>
              <w:numPr>
                <w:ilvl w:val="0"/>
                <w:numId w:val="2"/>
              </w:numPr>
              <w:ind w:right="283"/>
              <w:rPr>
                <w:rFonts w:cs="Iskoola Pota"/>
              </w:rPr>
            </w:pPr>
            <w:r w:rsidRPr="00D724C3">
              <w:rPr>
                <w:rFonts w:cs="Iskoola Pota"/>
              </w:rPr>
              <w:t>Uso della spiaggia e della pisc</w:t>
            </w:r>
            <w:r>
              <w:rPr>
                <w:rFonts w:cs="Iskoola Pota"/>
              </w:rPr>
              <w:t>ina con lettini ed ombrelloni (f</w:t>
            </w:r>
            <w:r w:rsidRPr="00D724C3">
              <w:rPr>
                <w:rFonts w:cs="Iskoola Pota"/>
              </w:rPr>
              <w:t xml:space="preserve">ino ad esaurimento) </w:t>
            </w:r>
          </w:p>
          <w:p w:rsidR="00D724C3" w:rsidRPr="00D724C3" w:rsidRDefault="00D724C3" w:rsidP="00D724C3">
            <w:pPr>
              <w:numPr>
                <w:ilvl w:val="0"/>
                <w:numId w:val="2"/>
              </w:numPr>
              <w:ind w:right="283"/>
              <w:rPr>
                <w:rFonts w:cs="Iskoola Pota"/>
              </w:rPr>
            </w:pPr>
            <w:r>
              <w:rPr>
                <w:rFonts w:cs="Iskoola Pota"/>
              </w:rPr>
              <w:t>1 telo mare</w:t>
            </w:r>
            <w:r w:rsidRPr="00D724C3">
              <w:rPr>
                <w:rFonts w:cs="Iskoola Pota"/>
              </w:rPr>
              <w:t xml:space="preserve"> (€ 3 ad ogni cambio)</w:t>
            </w:r>
          </w:p>
          <w:p w:rsidR="00D724C3" w:rsidRDefault="00D724C3" w:rsidP="00D724C3">
            <w:pPr>
              <w:numPr>
                <w:ilvl w:val="0"/>
                <w:numId w:val="2"/>
              </w:numPr>
              <w:ind w:right="283"/>
              <w:rPr>
                <w:rFonts w:cs="Iskoola Pota"/>
              </w:rPr>
            </w:pPr>
            <w:r w:rsidRPr="00D724C3">
              <w:rPr>
                <w:rFonts w:cs="Iskoola Pota"/>
              </w:rPr>
              <w:t xml:space="preserve">Servizio navetta da e per il Porto all’arrivo e alla partenza. </w:t>
            </w:r>
          </w:p>
          <w:p w:rsidR="00D724C3" w:rsidRPr="00D724C3" w:rsidRDefault="00D724C3" w:rsidP="00D724C3">
            <w:pPr>
              <w:numPr>
                <w:ilvl w:val="0"/>
                <w:numId w:val="2"/>
              </w:numPr>
              <w:ind w:right="283"/>
              <w:rPr>
                <w:rFonts w:cs="Iskoola Pota"/>
              </w:rPr>
            </w:pPr>
            <w:r>
              <w:rPr>
                <w:rFonts w:cs="Iskoola Pota"/>
              </w:rPr>
              <w:t>Parcheggio privato</w:t>
            </w:r>
          </w:p>
          <w:p w:rsidR="00D724C3" w:rsidRPr="002874F5" w:rsidRDefault="00D724C3" w:rsidP="00D724C3">
            <w:pPr>
              <w:ind w:right="283"/>
              <w:rPr>
                <w:rFonts w:cs="Iskoola Pota"/>
              </w:rPr>
            </w:pPr>
          </w:p>
        </w:tc>
        <w:tc>
          <w:tcPr>
            <w:tcW w:w="2562" w:type="pct"/>
            <w:tcBorders>
              <w:left w:val="single" w:sz="4" w:space="0" w:color="2F5496"/>
            </w:tcBorders>
          </w:tcPr>
          <w:p w:rsidR="00D724C3" w:rsidRPr="00DD2E0E" w:rsidRDefault="00D724C3" w:rsidP="00D724C3">
            <w:pPr>
              <w:pStyle w:val="TestoTabella"/>
              <w:framePr w:hSpace="0" w:wrap="auto" w:vAnchor="margin" w:hAnchor="text" w:yAlign="inline"/>
              <w:rPr>
                <w:rStyle w:val="TitoloTabella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DD2E0E">
              <w:rPr>
                <w:rStyle w:val="TitoloTabella"/>
                <w:b/>
                <w:bCs/>
                <w:color w:val="2E74B5" w:themeColor="accent5" w:themeShade="BF"/>
                <w:sz w:val="24"/>
                <w:szCs w:val="24"/>
              </w:rPr>
              <w:t>RIDUZIONI:</w:t>
            </w:r>
          </w:p>
          <w:p w:rsidR="00D724C3" w:rsidRPr="00D724C3" w:rsidRDefault="00D724C3" w:rsidP="00D724C3">
            <w:pPr>
              <w:pStyle w:val="TestoTabella"/>
              <w:framePr w:hSpace="0" w:wrap="auto" w:vAnchor="margin" w:hAnchor="text" w:yAlign="inline"/>
              <w:rPr>
                <w:lang w:bidi="it-IT"/>
              </w:rPr>
            </w:pPr>
            <w:r w:rsidRPr="00D724C3">
              <w:rPr>
                <w:b/>
                <w:lang w:bidi="it-IT"/>
              </w:rPr>
              <w:t xml:space="preserve">3°/4° letto Chd 0-7 anni n.c. </w:t>
            </w:r>
            <w:r w:rsidRPr="00D724C3">
              <w:rPr>
                <w:lang w:bidi="it-IT"/>
              </w:rPr>
              <w:t>FREE</w:t>
            </w:r>
          </w:p>
          <w:p w:rsidR="00D724C3" w:rsidRPr="00D724C3" w:rsidRDefault="00D724C3" w:rsidP="00D724C3">
            <w:pPr>
              <w:pStyle w:val="TestoTabella"/>
              <w:framePr w:hSpace="0" w:wrap="auto" w:vAnchor="margin" w:hAnchor="text" w:yAlign="inline"/>
              <w:rPr>
                <w:lang w:bidi="it-IT"/>
              </w:rPr>
            </w:pPr>
            <w:r w:rsidRPr="00D724C3">
              <w:rPr>
                <w:b/>
                <w:lang w:bidi="it-IT"/>
              </w:rPr>
              <w:t xml:space="preserve">3°/4° letto Chd 7-13 anni n.c. </w:t>
            </w:r>
            <w:r w:rsidRPr="00D724C3">
              <w:rPr>
                <w:lang w:bidi="it-IT"/>
              </w:rPr>
              <w:t>-50%</w:t>
            </w:r>
          </w:p>
          <w:p w:rsidR="00D724C3" w:rsidRPr="00D724C3" w:rsidRDefault="00D724C3" w:rsidP="00D724C3">
            <w:pPr>
              <w:pStyle w:val="TestoTabella"/>
              <w:framePr w:hSpace="0" w:wrap="auto" w:vAnchor="margin" w:hAnchor="text" w:yAlign="inline"/>
              <w:rPr>
                <w:lang w:bidi="it-IT"/>
              </w:rPr>
            </w:pPr>
            <w:r w:rsidRPr="00D724C3">
              <w:rPr>
                <w:b/>
                <w:lang w:bidi="it-IT"/>
              </w:rPr>
              <w:t xml:space="preserve">3°/4° letto adulti </w:t>
            </w:r>
            <w:r w:rsidRPr="00D724C3">
              <w:rPr>
                <w:lang w:bidi="it-IT"/>
              </w:rPr>
              <w:t>-30%</w:t>
            </w:r>
          </w:p>
          <w:p w:rsidR="00D724C3" w:rsidRPr="00D724C3" w:rsidRDefault="00D724C3" w:rsidP="00D724C3">
            <w:pPr>
              <w:pStyle w:val="TestoTabella"/>
              <w:framePr w:hSpace="0" w:wrap="auto" w:vAnchor="margin" w:hAnchor="text" w:yAlign="inline"/>
              <w:rPr>
                <w:b/>
              </w:rPr>
            </w:pPr>
          </w:p>
          <w:p w:rsidR="00D724C3" w:rsidRPr="007E6342" w:rsidRDefault="007E6342" w:rsidP="00D724C3">
            <w:pPr>
              <w:pStyle w:val="TestoTabella"/>
              <w:framePr w:hSpace="0" w:wrap="auto" w:vAnchor="margin" w:hAnchor="text" w:yAlign="inline"/>
              <w:rPr>
                <w:b/>
                <w:color w:val="2E74B5" w:themeColor="accent5" w:themeShade="BF"/>
              </w:rPr>
            </w:pPr>
            <w:r w:rsidRPr="007E6342">
              <w:rPr>
                <w:b/>
                <w:color w:val="2E74B5" w:themeColor="accent5" w:themeShade="BF"/>
              </w:rPr>
              <w:t xml:space="preserve">SUPPLEMENTI: </w:t>
            </w:r>
          </w:p>
          <w:p w:rsidR="00D724C3" w:rsidRPr="00D724C3" w:rsidRDefault="00D724C3" w:rsidP="00D724C3">
            <w:pPr>
              <w:pStyle w:val="TestoTabella"/>
              <w:framePr w:hSpace="0" w:wrap="auto" w:vAnchor="margin" w:hAnchor="text" w:yAlign="inline"/>
            </w:pPr>
            <w:r w:rsidRPr="00D724C3">
              <w:rPr>
                <w:b/>
              </w:rPr>
              <w:t xml:space="preserve">DUS </w:t>
            </w:r>
            <w:r w:rsidR="007E6342">
              <w:t>+ 4</w:t>
            </w:r>
            <w:r w:rsidRPr="00D724C3">
              <w:t>0%</w:t>
            </w:r>
            <w:r w:rsidR="007E6342">
              <w:t xml:space="preserve"> (disponibile solo in Comfort)</w:t>
            </w:r>
          </w:p>
          <w:p w:rsidR="00D724C3" w:rsidRDefault="00D724C3" w:rsidP="00D724C3">
            <w:pPr>
              <w:pStyle w:val="TestoTabella"/>
              <w:framePr w:hSpace="0" w:wrap="auto" w:vAnchor="margin" w:hAnchor="text" w:yAlign="inline"/>
            </w:pPr>
            <w:r w:rsidRPr="00D724C3">
              <w:rPr>
                <w:b/>
              </w:rPr>
              <w:t>Ingresso SPA</w:t>
            </w:r>
            <w:r w:rsidRPr="00D724C3">
              <w:t xml:space="preserve"> € 30 </w:t>
            </w:r>
            <w:r w:rsidR="007E6342">
              <w:t>p.p.</w:t>
            </w:r>
          </w:p>
          <w:p w:rsidR="007E6342" w:rsidRPr="00D724C3" w:rsidRDefault="007E6342" w:rsidP="00D724C3">
            <w:pPr>
              <w:pStyle w:val="TestoTabella"/>
              <w:framePr w:hSpace="0" w:wrap="auto" w:vAnchor="margin" w:hAnchor="text" w:yAlign="inline"/>
              <w:rPr>
                <w:b/>
              </w:rPr>
            </w:pPr>
          </w:p>
          <w:p w:rsidR="00D724C3" w:rsidRPr="00EF503A" w:rsidRDefault="00D724C3" w:rsidP="00D724C3">
            <w:pPr>
              <w:pStyle w:val="TestoTabella"/>
              <w:framePr w:hSpace="0" w:wrap="auto" w:vAnchor="margin" w:hAnchor="text" w:yAlign="inline"/>
            </w:pPr>
          </w:p>
        </w:tc>
      </w:tr>
    </w:tbl>
    <w:p w:rsidR="00BF0115" w:rsidRPr="00BF0115" w:rsidRDefault="00DE06DE" w:rsidP="003167FA">
      <w:pPr>
        <w:rPr>
          <w:sz w:val="22"/>
          <w:szCs w:val="22"/>
        </w:rPr>
      </w:pPr>
      <w:r w:rsidRPr="00DE06DE">
        <w:rPr>
          <w:rFonts w:ascii="Iskoola Pota" w:hAnsi="Iskoola Pota" w:cs="Iskoola Pota"/>
          <w:noProof/>
          <w:sz w:val="22"/>
          <w:szCs w:val="18"/>
        </w:rPr>
        <w:pict>
          <v:shape id="_x0000_s1031" type="#_x0000_t202" style="position:absolute;margin-left:508.55pt;margin-top:238.2pt;width:48.6pt;height:19.8pt;z-index:251680768;mso-position-horizontal-relative:text;mso-position-vertical-relative:text;mso-width-relative:margin;mso-height-relative:margin" filled="f" stroked="f">
            <v:textbox>
              <w:txbxContent>
                <w:p w:rsidR="00410DDB" w:rsidRPr="009A5EC5" w:rsidRDefault="00410DDB" w:rsidP="00410DDB">
                  <w:pPr>
                    <w:rPr>
                      <w:rFonts w:ascii="Times New Roman" w:hAnsi="Times New Roman"/>
                      <w:b/>
                      <w:sz w:val="16"/>
                    </w:rPr>
                  </w:pPr>
                  <w:r w:rsidRPr="009A5EC5">
                    <w:rPr>
                      <w:rFonts w:ascii="Times New Roman" w:hAnsi="Times New Roman"/>
                      <w:b/>
                      <w:sz w:val="16"/>
                    </w:rPr>
                    <w:t>0 MT</w:t>
                  </w:r>
                </w:p>
              </w:txbxContent>
            </v:textbox>
          </v:shape>
        </w:pict>
      </w:r>
      <w:r w:rsidRPr="00DE06DE">
        <w:rPr>
          <w:rFonts w:ascii="Iskoola Pota" w:hAnsi="Iskoola Pota" w:cs="Iskoola Pota"/>
          <w:noProof/>
          <w:sz w:val="22"/>
          <w:szCs w:val="18"/>
          <w:lang w:eastAsia="en-US"/>
        </w:rPr>
        <w:pict>
          <v:shape id="Text Box 29" o:spid="_x0000_s1027" type="#_x0000_t202" style="position:absolute;margin-left:0;margin-top:507.4pt;width:522.05pt;height:22.2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kl+gEAANkDAAAOAAAAZHJzL2Uyb0RvYy54bWysU1GP0zAMfkfiP0R5Z20H7HbVuhPcaQjp&#10;OJDu+AFpmq4RaRycbO349TjpOg54Q/QhcuzPX/zZ7uZm7A07KvQabMWLRc6ZshIabfcV//q0e7Xm&#10;zAdhG2HAqoqflOc325cvNoMr1RI6MI1CRiTWl4OreBeCK7PMy071wi/AKUvBFrAXga64zxoUA7H3&#10;Jlvm+SobABuHIJX35L2bgnyb+NtWyfC5bb0KzFScagvpxHTW8cy2G1HuUbhOy3MZ4h+q6IW29OiF&#10;6k4EwQ6o/6LqtUTw0IaFhD6DttVSJQ2kpsj/UPPYCaeSFmqOd5c2+f9HKx+OX5DphmZ3xZkVPc3o&#10;SY2BvYeRLa9jfwbnS4I9OgKGkfyETVq9uwf5zRMke4aZEnxE18MnaIhQHAKkjLHFPnaJdDOioYGc&#10;LkOIj0pyrlav86IoOJMUW16vV0WqIhPlnO3Qhw8KehaNiiMNObGL470PsRpRzpD4mAejm502Jl1w&#10;X98aZEdBC7FLX9RIKb/BjI1gCzFtCkdPkhmVTRrDWI9T6+Y21dCcSDfCtGf0X5DRAf7gbKAdq7j/&#10;fhCoODMfLQ0xLmQy3qzWOV1w9taT9+3VkrzCSqKoeJjN2zAt8MGh3nf0wjQOC++oz61OLYgDmao5&#10;l037k2Sedz0u6PN7Qv36I7c/AQAA//8DAFBLAwQUAAYACAAAACEAorJJc+EAAAAQAQAADwAAAGRy&#10;cy9kb3ducmV2LnhtbExPzU7DMAy+I/EOkZG4IJaUljB1TScE2hEJyh4ga7I20DhVk3Xl7fFOcLFs&#10;f/b3U20XP7DZTtEFVJCtBDCLbTAOOwX7z939GlhMGo0eAloFPzbCtr6+qnRpwhk/7NykjhEJxlIr&#10;6FMaS85j21uv4yqMFgk7hsnrROPUcTPpM5H7gT8IIbnXDkmh16N96W373Zy8grei/cq427/fHaVc&#10;62lu5I47pW5vltcNlecNsGSX9PcBlwzkH2oydggnNJENCiTd0VY8yhzYBRdF8QTsQF0m8hx4XfH/&#10;QepfAAAA//8DAFBLAQItABQABgAIAAAAIQC2gziS/gAAAOEBAAATAAAAAAAAAAAAAAAAAAAAAABb&#10;Q29udGVudF9UeXBlc10ueG1sUEsBAi0AFAAGAAgAAAAhADj9If/WAAAAlAEAAAsAAAAAAAAAAAAA&#10;AAAALwEAAF9yZWxzLy5yZWxzUEsBAi0AFAAGAAgAAAAhALO02SX6AQAA2QMAAA4AAAAAAAAAAAAA&#10;AAAALgIAAGRycy9lMm9Eb2MueG1sUEsBAi0AFAAGAAgAAAAhAKKySXPhAAAAEAEAAA8AAAAAAAAA&#10;AAAAAAAAVAQAAGRycy9kb3ducmV2LnhtbFBLBQYAAAAABAAEAPMAAABiBQAAAABBQUFBVkFRQUFH&#10;UnljeTlrYj==&#10;" stroked="f">
            <v:path arrowok="t"/>
            <v:textbox inset="0,1.3mm,0">
              <w:txbxContent>
                <w:p w:rsidR="00D724C3" w:rsidRPr="00410DDB" w:rsidRDefault="00D724C3" w:rsidP="007075D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10DDB">
                    <w:rPr>
                      <w:b/>
                      <w:color w:val="000000" w:themeColor="text1"/>
                      <w:sz w:val="22"/>
                      <w:szCs w:val="22"/>
                    </w:rPr>
                    <w:t>Minimum stay</w:t>
                  </w:r>
                  <w:r w:rsidRPr="00410DDB">
                    <w:rPr>
                      <w:color w:val="000000" w:themeColor="text1"/>
                      <w:sz w:val="22"/>
                      <w:szCs w:val="22"/>
                    </w:rPr>
                    <w:t xml:space="preserve"> 5 notti periodo D</w:t>
                  </w:r>
                </w:p>
              </w:txbxContent>
            </v:textbox>
          </v:shape>
        </w:pict>
      </w:r>
      <w:r w:rsidRPr="00DE06DE">
        <w:rPr>
          <w:noProof/>
          <w:sz w:val="16"/>
          <w:szCs w:val="16"/>
        </w:rPr>
        <w:pict>
          <v:shape id="Text Box 7" o:spid="_x0000_s1028" type="#_x0000_t202" style="position:absolute;margin-left:-18.6pt;margin-top:172.9pt;width:469pt;height:76.85pt;z-index:251674624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+7/5QEAALcDAAAOAAAAZHJzL2Uyb0RvYy54bWysU8GO0zAQvSPxD5bvNGlotiRqugJWi5CW&#10;BWmXD3Acu7GIPcZ2m5SvZ+y0pcANcbHsmefn92bGm9tJD+QgnFdgGrpc5JQIw6FTZtfQr8/3r95Q&#10;4gMzHRvAiIYehae325cvNqOtRQE9DJ1wBEmMr0fb0D4EW2eZ573QzC/ACoNJCU6zgEe3yzrHRmTX&#10;Q1bk+U02guusAy68x+jdnKTbxC+l4OGzlF4EMjQUtYW0urS2cc22G1bvHLO94icZ7B9UaKYMPnqh&#10;umOBkb1Tf1FpxR14kGHBQWcgpeIieUA3y/wPN089syJ5weJ4eymT/3+0/PHwxRHVYe8KSgzT2KNn&#10;MQXyDiayjuUZra8R9WQRFyYMIzRZ9fYB+DePkOwKM1/wEd2On6BDPrYPkG5M0ulYJLRNkAb7cbz0&#10;IL7JMVhW5c3rHFMcc9W6rKoyqshYfb5tnQ8fBGgSNw112OPEzg4PPszQMyQ+ZuBeDQPGWT2Y3wLI&#10;GSNJfRQ8Sw9TO6WCFGf3LXRHtONgnh6cdtz04H5QMuLkNNR/3zMnKBk+GmxNtVyt4qilw6pcF3hw&#10;15n2OsMMR6qGBkrm7fswj+feOrXr8aW52gbeYhmlSg5jvWdVJ/k4HalGp0mO43d9Tqhf/237EwAA&#10;//8DAFBLAwQUAAYACAAAACEAh5bNg+EAAAANAQAADwAAAGRycy9kb3ducmV2LnhtbEyPzU7DQAyE&#10;70i8w8pI3OguaYqaNE6FqLiCKD8St23iJhFZb5TdNuHtMSe4WLJHM56v2M6uV2caQ+cZ4XZhQBFX&#10;vu64QXh7fbxZgwrRcm17z4TwTQG25eVFYfPaT/xC531slIRwyC1CG+OQax2qlpwNCz8Qi3b0o7NR&#10;1rHR9WgnCXe9Toy50852LB9aO9BDS9XX/uQQ3p+Onx+peW52bjVMfjaaXaYRr6/m3UbG/QZUpDn+&#10;OeCXQfpDKcUO/sR1UD2C0ESEZZokoETOlmu5HBDSbJWBLgv9n6L8AQAA//8DAFBLAQItABQABgAI&#10;AAAAIQC2gziS/gAAAOEBAAATAAAAAAAAAAAAAAAAAAAAAABbQ29udGVudF9UeXBlc10ueG1sUEsB&#10;Ai0AFAAGAAgAAAAhADj9If/WAAAAlAEAAAsAAAAAAAAAAAAAAAAALwEAAF9yZWxzLy5yZWxzUEsB&#10;Ai0AFAAGAAgAAAAhALy/7v/lAQAAtwMAAA4AAAAAAAAAAAAAAAAALgIAAGRycy9lMm9Eb2MueG1s&#10;UEsBAi0AFAAGAAgAAAAhAIeWzYPhAAAADQEAAA8AAAAAAAAAAAAAAAAAPwQAAGRycy9kb3ducmV2&#10;LnhtbFBLBQYAAAAABAAEAPMAAABNBQAAAABQd1FBQUdSeWN5OWtiM2R1Y21WMm==&#10;" filled="f" stroked="f">
            <v:textbox>
              <w:txbxContent>
                <w:p w:rsidR="00D724C3" w:rsidRPr="0050553C" w:rsidRDefault="00D724C3" w:rsidP="003B2312">
                  <w:pPr>
                    <w:ind w:left="567" w:right="567"/>
                    <w:rPr>
                      <w:rFonts w:ascii="Times" w:hAnsi="Times"/>
                      <w:color w:val="FFFFFF" w:themeColor="background1"/>
                      <w:sz w:val="56"/>
                      <w:szCs w:val="72"/>
                      <w:lang w:val="en-US"/>
                    </w:rPr>
                  </w:pPr>
                  <w:r w:rsidRPr="0050553C">
                    <w:rPr>
                      <w:rFonts w:ascii="Times" w:hAnsi="Times"/>
                      <w:color w:val="FFFFFF" w:themeColor="background1"/>
                      <w:sz w:val="56"/>
                      <w:szCs w:val="72"/>
                      <w:lang w:val="en-US"/>
                    </w:rPr>
                    <w:t>Les Sables Noirs &amp; Spa ***</w:t>
                  </w:r>
                </w:p>
                <w:p w:rsidR="00D724C3" w:rsidRPr="0050553C" w:rsidRDefault="00D724C3" w:rsidP="00A44E18">
                  <w:pPr>
                    <w:ind w:left="567" w:right="567"/>
                    <w:rPr>
                      <w:color w:val="FFFFFF" w:themeColor="background1"/>
                      <w:sz w:val="24"/>
                      <w:szCs w:val="24"/>
                      <w:lang w:val="en-US"/>
                    </w:rPr>
                  </w:pPr>
                  <w:r w:rsidRPr="0050553C">
                    <w:rPr>
                      <w:color w:val="FFFFFF" w:themeColor="background1"/>
                      <w:sz w:val="24"/>
                      <w:szCs w:val="24"/>
                      <w:lang w:val="en-US"/>
                    </w:rPr>
                    <w:t>Vulcano (ME)</w:t>
                  </w:r>
                </w:p>
              </w:txbxContent>
            </v:textbox>
            <w10:wrap anchorx="page" anchory="margin"/>
          </v:shape>
        </w:pict>
      </w:r>
      <w:r w:rsidR="0050553C">
        <w:rPr>
          <w:rFonts w:ascii="Iskoola Pota" w:hAnsi="Iskoola Pota" w:cs="Iskoola Pota"/>
          <w:noProof/>
          <w:sz w:val="22"/>
          <w:szCs w:val="1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416560</wp:posOffset>
            </wp:positionV>
            <wp:extent cx="7585710" cy="2446020"/>
            <wp:effectExtent l="1905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/>
                    <pic:cNvPicPr/>
                  </pic:nvPicPr>
                  <pic:blipFill>
                    <a:blip r:embed="rId10" cstate="print">
                      <a:lum contrast="8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10" cy="2446020"/>
                    </a:xfrm>
                    <a:prstGeom prst="rect">
                      <a:avLst/>
                    </a:prstGeom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anchor>
        </w:drawing>
      </w:r>
      <w:r w:rsidR="000C1642">
        <w:rPr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5730875</wp:posOffset>
            </wp:positionH>
            <wp:positionV relativeFrom="paragraph">
              <wp:posOffset>2214595</wp:posOffset>
            </wp:positionV>
            <wp:extent cx="900430" cy="603250"/>
            <wp:effectExtent l="0" t="0" r="1270" b="635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F0115" w:rsidRPr="00BF0115" w:rsidSect="006A2409">
      <w:footerReference w:type="default" r:id="rId12"/>
      <w:pgSz w:w="11906" w:h="16838"/>
      <w:pgMar w:top="720" w:right="720" w:bottom="720" w:left="720" w:header="226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FAB" w:rsidRDefault="009C0FAB" w:rsidP="001D5D24">
      <w:r>
        <w:separator/>
      </w:r>
    </w:p>
  </w:endnote>
  <w:endnote w:type="continuationSeparator" w:id="1">
    <w:p w:rsidR="009C0FAB" w:rsidRDefault="009C0FAB" w:rsidP="001D5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y Brush">
    <w:altName w:val="Dry Brush"/>
    <w:charset w:val="80"/>
    <w:family w:val="swiss"/>
    <w:pitch w:val="variable"/>
    <w:sig w:usb0="A00002FF" w:usb1="D80720FB" w:usb2="00000010" w:usb3="00000000" w:csb0="001E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4C3" w:rsidRPr="00B256B9" w:rsidRDefault="00DE06DE" w:rsidP="00B256B9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0" type="#_x0000_t202" style="position:absolute;margin-left:90.75pt;margin-top:-3pt;width:360.75pt;height:29.45pt;z-index:251658240;mso-width-relative:margin;mso-height-relative:margin" strokecolor="white [3212]">
          <v:textbox style="mso-next-textbox:#_x0000_s7170">
            <w:txbxContent>
              <w:p w:rsidR="00A967F6" w:rsidRDefault="00A967F6" w:rsidP="00A967F6">
                <w:r>
                  <w:rPr>
                    <w:rFonts w:ascii="Cambria" w:hAnsi="Cambria"/>
                    <w:b/>
                    <w:i/>
                    <w:color w:val="002060"/>
                    <w:sz w:val="28"/>
                    <w:szCs w:val="28"/>
                  </w:rPr>
                  <w:t xml:space="preserve">     Per info e/o prenotazioni chiama al  3357825399</w:t>
                </w:r>
              </w:p>
              <w:p w:rsidR="00D724C3" w:rsidRPr="00A967F6" w:rsidRDefault="00D724C3" w:rsidP="00A967F6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FAB" w:rsidRDefault="009C0FAB" w:rsidP="001D5D24">
      <w:r>
        <w:separator/>
      </w:r>
    </w:p>
  </w:footnote>
  <w:footnote w:type="continuationSeparator" w:id="1">
    <w:p w:rsidR="009C0FAB" w:rsidRDefault="009C0FAB" w:rsidP="001D5D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7CF0"/>
    <w:multiLevelType w:val="hybridMultilevel"/>
    <w:tmpl w:val="5768B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312AF"/>
    <w:multiLevelType w:val="hybridMultilevel"/>
    <w:tmpl w:val="D4D20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266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1D5D24"/>
    <w:rsid w:val="0004286E"/>
    <w:rsid w:val="000620D9"/>
    <w:rsid w:val="0006611B"/>
    <w:rsid w:val="000901EA"/>
    <w:rsid w:val="000B61D9"/>
    <w:rsid w:val="000C1642"/>
    <w:rsid w:val="000E50FA"/>
    <w:rsid w:val="001D5D24"/>
    <w:rsid w:val="001E7F03"/>
    <w:rsid w:val="00204A7F"/>
    <w:rsid w:val="00242003"/>
    <w:rsid w:val="00244829"/>
    <w:rsid w:val="002874F5"/>
    <w:rsid w:val="00301990"/>
    <w:rsid w:val="00305884"/>
    <w:rsid w:val="003167FA"/>
    <w:rsid w:val="00334E85"/>
    <w:rsid w:val="00350BF1"/>
    <w:rsid w:val="00382E93"/>
    <w:rsid w:val="003B2312"/>
    <w:rsid w:val="00410DDB"/>
    <w:rsid w:val="0050553C"/>
    <w:rsid w:val="0051359B"/>
    <w:rsid w:val="005230C8"/>
    <w:rsid w:val="00554167"/>
    <w:rsid w:val="0055640A"/>
    <w:rsid w:val="00570F46"/>
    <w:rsid w:val="00587FC6"/>
    <w:rsid w:val="005D489B"/>
    <w:rsid w:val="0064642E"/>
    <w:rsid w:val="00647A64"/>
    <w:rsid w:val="006529E7"/>
    <w:rsid w:val="006A2409"/>
    <w:rsid w:val="006D650D"/>
    <w:rsid w:val="006E1532"/>
    <w:rsid w:val="007075D9"/>
    <w:rsid w:val="00730717"/>
    <w:rsid w:val="0074256C"/>
    <w:rsid w:val="0077569A"/>
    <w:rsid w:val="007B0D38"/>
    <w:rsid w:val="007E6342"/>
    <w:rsid w:val="0080594E"/>
    <w:rsid w:val="00850FB2"/>
    <w:rsid w:val="008A2DF7"/>
    <w:rsid w:val="00906BE7"/>
    <w:rsid w:val="0090709C"/>
    <w:rsid w:val="00910BAA"/>
    <w:rsid w:val="009163BC"/>
    <w:rsid w:val="00917CBC"/>
    <w:rsid w:val="00972CCB"/>
    <w:rsid w:val="009A54FA"/>
    <w:rsid w:val="009C0FAB"/>
    <w:rsid w:val="009F235A"/>
    <w:rsid w:val="00A23B9A"/>
    <w:rsid w:val="00A40EFE"/>
    <w:rsid w:val="00A411EE"/>
    <w:rsid w:val="00A44E18"/>
    <w:rsid w:val="00A502BA"/>
    <w:rsid w:val="00A60567"/>
    <w:rsid w:val="00A967F6"/>
    <w:rsid w:val="00AC75D8"/>
    <w:rsid w:val="00AE4F54"/>
    <w:rsid w:val="00B256B9"/>
    <w:rsid w:val="00B27B04"/>
    <w:rsid w:val="00BD652F"/>
    <w:rsid w:val="00BF0115"/>
    <w:rsid w:val="00BF61D8"/>
    <w:rsid w:val="00C85364"/>
    <w:rsid w:val="00C8766F"/>
    <w:rsid w:val="00C928B1"/>
    <w:rsid w:val="00CC4B84"/>
    <w:rsid w:val="00D017E8"/>
    <w:rsid w:val="00D724C3"/>
    <w:rsid w:val="00D90F7D"/>
    <w:rsid w:val="00DA3934"/>
    <w:rsid w:val="00DA3C0D"/>
    <w:rsid w:val="00DA7612"/>
    <w:rsid w:val="00DD05FF"/>
    <w:rsid w:val="00DD2E0E"/>
    <w:rsid w:val="00DE06DE"/>
    <w:rsid w:val="00DF4262"/>
    <w:rsid w:val="00EF503A"/>
    <w:rsid w:val="00F2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69A"/>
    <w:rPr>
      <w:rFonts w:ascii="Century Gothic" w:eastAsia="Times New Roman" w:hAnsi="Century Gothic" w:cs="Times New Roman"/>
      <w:color w:val="000000"/>
      <w:kern w:val="28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C16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C16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5D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D24"/>
  </w:style>
  <w:style w:type="paragraph" w:styleId="Pidipagina">
    <w:name w:val="footer"/>
    <w:basedOn w:val="Normale"/>
    <w:link w:val="PidipaginaCarattere"/>
    <w:uiPriority w:val="99"/>
    <w:unhideWhenUsed/>
    <w:rsid w:val="001D5D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D24"/>
  </w:style>
  <w:style w:type="table" w:styleId="Grigliatabella">
    <w:name w:val="Table Grid"/>
    <w:basedOn w:val="Tabellanormale"/>
    <w:uiPriority w:val="59"/>
    <w:rsid w:val="009A54F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901EA"/>
    <w:pPr>
      <w:ind w:left="720"/>
      <w:contextualSpacing/>
    </w:pPr>
  </w:style>
  <w:style w:type="character" w:customStyle="1" w:styleId="TitoloTabella">
    <w:name w:val="Titolo Tabella"/>
    <w:basedOn w:val="Carpredefinitoparagrafo"/>
    <w:uiPriority w:val="1"/>
    <w:qFormat/>
    <w:rsid w:val="0077569A"/>
    <w:rPr>
      <w:rFonts w:ascii="Century Gothic" w:hAnsi="Century Gothic" w:cs="Iskoola Pota"/>
      <w:b w:val="0"/>
      <w:color w:val="FFFFFF" w:themeColor="background1"/>
      <w:sz w:val="20"/>
      <w:szCs w:val="28"/>
    </w:rPr>
  </w:style>
  <w:style w:type="paragraph" w:customStyle="1" w:styleId="TestoTabella">
    <w:name w:val="Testo Tabella"/>
    <w:basedOn w:val="Normale"/>
    <w:qFormat/>
    <w:rsid w:val="002874F5"/>
    <w:pPr>
      <w:framePr w:hSpace="142" w:wrap="around" w:vAnchor="page" w:hAnchor="margin" w:y="10238"/>
      <w:ind w:left="283"/>
    </w:pPr>
    <w:rPr>
      <w:rFonts w:cs="Iskoola Pota"/>
      <w:szCs w:val="22"/>
    </w:rPr>
  </w:style>
  <w:style w:type="paragraph" w:customStyle="1" w:styleId="TitoloOfferta">
    <w:name w:val="Titolo Offerta"/>
    <w:basedOn w:val="Normale"/>
    <w:qFormat/>
    <w:rsid w:val="00242003"/>
    <w:pPr>
      <w:jc w:val="center"/>
    </w:pPr>
    <w:rPr>
      <w:rFonts w:ascii="Segoe Script" w:hAnsi="Segoe Script"/>
      <w:b/>
      <w:iCs/>
      <w:color w:val="ED7D31" w:themeColor="accent2"/>
      <w:sz w:val="100"/>
      <w:szCs w:val="72"/>
    </w:rPr>
  </w:style>
  <w:style w:type="paragraph" w:customStyle="1" w:styleId="TestoBoldTabella">
    <w:name w:val="Testo Bold Tabella"/>
    <w:basedOn w:val="TestoTabella"/>
    <w:qFormat/>
    <w:rsid w:val="00BF61D8"/>
    <w:pPr>
      <w:framePr w:wrap="around"/>
    </w:pPr>
    <w:rPr>
      <w:b/>
      <w:bCs/>
      <w:color w:val="1F4E79" w:themeColor="accent5" w:themeShade="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612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612"/>
    <w:rPr>
      <w:rFonts w:ascii="Times New Roman" w:eastAsia="Times New Roman" w:hAnsi="Times New Roman" w:cs="Times New Roman"/>
      <w:color w:val="000000"/>
      <w:kern w:val="28"/>
      <w:sz w:val="18"/>
      <w:szCs w:val="18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2003"/>
    <w:pPr>
      <w:contextualSpacing/>
    </w:pPr>
    <w:rPr>
      <w:rFonts w:ascii="Times" w:eastAsiaTheme="majorEastAsia" w:hAnsi="Times" w:cstheme="majorBidi"/>
      <w:color w:val="auto"/>
      <w:spacing w:val="-10"/>
      <w:sz w:val="72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2003"/>
    <w:rPr>
      <w:rFonts w:ascii="Times" w:eastAsiaTheme="majorEastAsia" w:hAnsi="Times" w:cstheme="majorBidi"/>
      <w:spacing w:val="-10"/>
      <w:kern w:val="28"/>
      <w:sz w:val="72"/>
      <w:szCs w:val="5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C1642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1642"/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D9AB8E-2FA5-4CAE-8D0F-BAB01CA6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salvatore virzi</cp:lastModifiedBy>
  <cp:revision>3</cp:revision>
  <cp:lastPrinted>2020-11-11T08:25:00Z</cp:lastPrinted>
  <dcterms:created xsi:type="dcterms:W3CDTF">2020-12-28T13:16:00Z</dcterms:created>
  <dcterms:modified xsi:type="dcterms:W3CDTF">2021-01-24T11:00:00Z</dcterms:modified>
</cp:coreProperties>
</file>